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F043" w14:textId="77777777" w:rsidR="000032C1" w:rsidRPr="000032C1" w:rsidRDefault="000032C1" w:rsidP="000032C1">
      <w:pPr>
        <w:jc w:val="center"/>
        <w:rPr>
          <w:rFonts w:ascii="Arial" w:hAnsi="Arial" w:cs="Arial"/>
          <w:b/>
          <w:bCs/>
        </w:rPr>
      </w:pPr>
      <w:r w:rsidRPr="000032C1">
        <w:rPr>
          <w:rFonts w:ascii="Arial" w:hAnsi="Arial" w:cs="Arial"/>
          <w:b/>
          <w:bCs/>
        </w:rPr>
        <w:t>AUGURA ANA PATY PERALTA TRABAJO EN EQUIPO CON XVIII LEGISLATURA DEL CONGRESO DEL ESTADO</w:t>
      </w:r>
    </w:p>
    <w:p w14:paraId="24F22617" w14:textId="77777777" w:rsidR="000032C1" w:rsidRPr="000032C1" w:rsidRDefault="000032C1" w:rsidP="000032C1">
      <w:pPr>
        <w:jc w:val="both"/>
        <w:rPr>
          <w:rFonts w:ascii="Arial" w:hAnsi="Arial" w:cs="Arial"/>
        </w:rPr>
      </w:pPr>
    </w:p>
    <w:p w14:paraId="78ABFB79" w14:textId="77777777" w:rsidR="000032C1" w:rsidRPr="000032C1" w:rsidRDefault="000032C1" w:rsidP="000032C1">
      <w:pPr>
        <w:jc w:val="both"/>
        <w:rPr>
          <w:rFonts w:ascii="Arial" w:hAnsi="Arial" w:cs="Arial"/>
        </w:rPr>
      </w:pPr>
      <w:r w:rsidRPr="000032C1">
        <w:rPr>
          <w:rFonts w:ascii="Arial" w:hAnsi="Arial" w:cs="Arial"/>
          <w:b/>
          <w:bCs/>
        </w:rPr>
        <w:t>Chetumal, Q. R., a 03 de septiembre de 2024.-</w:t>
      </w:r>
      <w:r w:rsidRPr="000032C1">
        <w:rPr>
          <w:rFonts w:ascii="Arial" w:hAnsi="Arial" w:cs="Arial"/>
        </w:rPr>
        <w:t xml:space="preserve"> La </w:t>
      </w:r>
      <w:proofErr w:type="gramStart"/>
      <w:r w:rsidRPr="000032C1">
        <w:rPr>
          <w:rFonts w:ascii="Arial" w:hAnsi="Arial" w:cs="Arial"/>
        </w:rPr>
        <w:t>Presidenta</w:t>
      </w:r>
      <w:proofErr w:type="gramEnd"/>
      <w:r w:rsidRPr="000032C1">
        <w:rPr>
          <w:rFonts w:ascii="Arial" w:hAnsi="Arial" w:cs="Arial"/>
        </w:rPr>
        <w:t xml:space="preserve"> Municipal de Benito Juárez, Ana Paty Peralta, atestiguó la instalación constitucional de la XVIII Legislatura del Congreso de Quintana Roo, la cual afirmó trabajará durante su gestión en el periodo 2024-2027 con proyectos de leyes que beneficien a las y los ciudadanos. </w:t>
      </w:r>
    </w:p>
    <w:p w14:paraId="78DB36DB" w14:textId="77777777" w:rsidR="000032C1" w:rsidRPr="000032C1" w:rsidRDefault="000032C1" w:rsidP="000032C1">
      <w:pPr>
        <w:jc w:val="both"/>
        <w:rPr>
          <w:rFonts w:ascii="Arial" w:hAnsi="Arial" w:cs="Arial"/>
        </w:rPr>
      </w:pPr>
    </w:p>
    <w:p w14:paraId="0CD470F7" w14:textId="77777777" w:rsidR="000032C1" w:rsidRPr="000032C1" w:rsidRDefault="000032C1" w:rsidP="000032C1">
      <w:pPr>
        <w:jc w:val="both"/>
        <w:rPr>
          <w:rFonts w:ascii="Arial" w:hAnsi="Arial" w:cs="Arial"/>
        </w:rPr>
      </w:pPr>
      <w:r w:rsidRPr="000032C1">
        <w:rPr>
          <w:rFonts w:ascii="Arial" w:hAnsi="Arial" w:cs="Arial"/>
        </w:rPr>
        <w:t xml:space="preserve">“Desearles a las diputadas y diputados que sea una legislatura de mucho trabajo y resultados en beneficio del pueblo quintanarroense. Que haya unidad y a partir de ahora, trabajen como un solo equipo porque es lo que esperan los habitantes”, afirmó en entrevista. </w:t>
      </w:r>
    </w:p>
    <w:p w14:paraId="4CFE5B84" w14:textId="77777777" w:rsidR="000032C1" w:rsidRPr="000032C1" w:rsidRDefault="000032C1" w:rsidP="000032C1">
      <w:pPr>
        <w:jc w:val="both"/>
        <w:rPr>
          <w:rFonts w:ascii="Arial" w:hAnsi="Arial" w:cs="Arial"/>
        </w:rPr>
      </w:pPr>
    </w:p>
    <w:p w14:paraId="5509C21A" w14:textId="77777777" w:rsidR="000032C1" w:rsidRPr="000032C1" w:rsidRDefault="000032C1" w:rsidP="000032C1">
      <w:pPr>
        <w:jc w:val="both"/>
        <w:rPr>
          <w:rFonts w:ascii="Arial" w:hAnsi="Arial" w:cs="Arial"/>
        </w:rPr>
      </w:pPr>
      <w:r w:rsidRPr="000032C1">
        <w:rPr>
          <w:rFonts w:ascii="Arial" w:hAnsi="Arial" w:cs="Arial"/>
        </w:rPr>
        <w:t xml:space="preserve">La Primera Autoridad Municipal acudió al Salón de sesiones del Poder Legislativo del Estado de Quintana Roo, ubicado en la capital de la entidad, como invitada especial, en compañía de homólogos de todas las demarcaciones municipales, representantes de diversos sectores sociales, fuerzas armadas de México y servidores públicos, así como de la secretaria de Gobierno del Estado, Cristina Torres Gómez, en representación de la gobernadora Mara Lezama. </w:t>
      </w:r>
    </w:p>
    <w:p w14:paraId="72682F8A" w14:textId="77777777" w:rsidR="000032C1" w:rsidRPr="000032C1" w:rsidRDefault="000032C1" w:rsidP="000032C1">
      <w:pPr>
        <w:jc w:val="both"/>
        <w:rPr>
          <w:rFonts w:ascii="Arial" w:hAnsi="Arial" w:cs="Arial"/>
        </w:rPr>
      </w:pPr>
    </w:p>
    <w:p w14:paraId="21F4C802" w14:textId="77777777" w:rsidR="000032C1" w:rsidRPr="000032C1" w:rsidRDefault="000032C1" w:rsidP="000032C1">
      <w:pPr>
        <w:jc w:val="both"/>
        <w:rPr>
          <w:rFonts w:ascii="Arial" w:hAnsi="Arial" w:cs="Arial"/>
        </w:rPr>
      </w:pPr>
      <w:r w:rsidRPr="000032C1">
        <w:rPr>
          <w:rFonts w:ascii="Arial" w:hAnsi="Arial" w:cs="Arial"/>
        </w:rPr>
        <w:t xml:space="preserve">Recordó que desde el Cabildo del Ayuntamiento de Benito Juárez se propuso una importante iniciativa con decreto de ley para tipificar la pederastia dentro del Código Penal del Estado Libre y Soberano de Quintana Roo, para afianzar el objetivo de garantizar el disfrute pleno y efectivo de los derechos de niñas, niños y </w:t>
      </w:r>
      <w:proofErr w:type="gramStart"/>
      <w:r w:rsidRPr="000032C1">
        <w:rPr>
          <w:rFonts w:ascii="Arial" w:hAnsi="Arial" w:cs="Arial"/>
        </w:rPr>
        <w:t>adolescentes</w:t>
      </w:r>
      <w:proofErr w:type="gramEnd"/>
      <w:r w:rsidRPr="000032C1">
        <w:rPr>
          <w:rFonts w:ascii="Arial" w:hAnsi="Arial" w:cs="Arial"/>
        </w:rPr>
        <w:t xml:space="preserve"> así como su desarrollo físico, mental, espiritual, moral, psicológico y social.  </w:t>
      </w:r>
    </w:p>
    <w:p w14:paraId="46A9A667" w14:textId="77777777" w:rsidR="000032C1" w:rsidRPr="000032C1" w:rsidRDefault="000032C1" w:rsidP="000032C1">
      <w:pPr>
        <w:jc w:val="both"/>
        <w:rPr>
          <w:rFonts w:ascii="Arial" w:hAnsi="Arial" w:cs="Arial"/>
        </w:rPr>
      </w:pPr>
    </w:p>
    <w:p w14:paraId="7561A7AA" w14:textId="5EAEFC07" w:rsidR="000032C1" w:rsidRPr="000032C1" w:rsidRDefault="000032C1" w:rsidP="000032C1">
      <w:pPr>
        <w:jc w:val="both"/>
        <w:rPr>
          <w:rFonts w:ascii="Arial" w:hAnsi="Arial" w:cs="Arial"/>
        </w:rPr>
      </w:pPr>
      <w:r w:rsidRPr="000032C1">
        <w:rPr>
          <w:rFonts w:ascii="Arial" w:hAnsi="Arial" w:cs="Arial"/>
        </w:rPr>
        <w:t xml:space="preserve">“Vamos a seguir trabajando de la mano de las y los diputados, desde el gobierno municipal siempre haciendo equipo, además haciendo gestiones en representación de sus diferentes distritos”, indicó. </w:t>
      </w:r>
    </w:p>
    <w:p w14:paraId="3E6A1454" w14:textId="77777777" w:rsidR="000032C1" w:rsidRPr="000032C1" w:rsidRDefault="000032C1" w:rsidP="000032C1">
      <w:pPr>
        <w:jc w:val="both"/>
        <w:rPr>
          <w:rFonts w:ascii="Arial" w:hAnsi="Arial" w:cs="Arial"/>
        </w:rPr>
      </w:pPr>
    </w:p>
    <w:p w14:paraId="069A9FD4" w14:textId="77777777" w:rsidR="000032C1" w:rsidRPr="000032C1" w:rsidRDefault="000032C1" w:rsidP="000032C1">
      <w:pPr>
        <w:jc w:val="both"/>
        <w:rPr>
          <w:rFonts w:ascii="Arial" w:hAnsi="Arial" w:cs="Arial"/>
        </w:rPr>
      </w:pPr>
      <w:r w:rsidRPr="000032C1">
        <w:rPr>
          <w:rFonts w:ascii="Arial" w:hAnsi="Arial" w:cs="Arial"/>
        </w:rPr>
        <w:t xml:space="preserve">Luego del pase de lista de las y los diputados electos, en la Junta Preparatoria, Ana Paty Peralta atestiguó en la Sesión de Instalación de la XVIII Legislatura, la toma de protesta de quienes fungirán en ese cargo durante el periodo 2024-2027; la declaratoria de instalación; así como las propuestas de integración de la Mesa Instaladora del Congreso correspondiente, de la Mesa Directiva del primer año de ejercicio constitucional y de quien presidirá la Junta de Gobierno y Coordinación Política, que estará al frente del diputado local Jorge Arturo Sanen Cervantes. </w:t>
      </w:r>
    </w:p>
    <w:p w14:paraId="74F23C2A" w14:textId="77777777" w:rsidR="000032C1" w:rsidRPr="000032C1" w:rsidRDefault="000032C1" w:rsidP="000032C1">
      <w:pPr>
        <w:jc w:val="both"/>
        <w:rPr>
          <w:rFonts w:ascii="Arial" w:hAnsi="Arial" w:cs="Arial"/>
        </w:rPr>
      </w:pPr>
      <w:r w:rsidRPr="000032C1">
        <w:rPr>
          <w:rFonts w:ascii="Arial" w:hAnsi="Arial" w:cs="Arial"/>
        </w:rPr>
        <w:t xml:space="preserve"> </w:t>
      </w:r>
    </w:p>
    <w:p w14:paraId="11DE9F1C" w14:textId="3F2A84B2" w:rsidR="00512C37" w:rsidRPr="000032C1" w:rsidRDefault="000032C1" w:rsidP="000032C1">
      <w:pPr>
        <w:jc w:val="center"/>
        <w:rPr>
          <w:rFonts w:ascii="Arial" w:hAnsi="Arial" w:cs="Arial"/>
        </w:rPr>
      </w:pPr>
      <w:r w:rsidRPr="000032C1">
        <w:rPr>
          <w:rFonts w:ascii="Arial" w:hAnsi="Arial" w:cs="Arial"/>
        </w:rPr>
        <w:t>****</w:t>
      </w:r>
      <w:r>
        <w:rPr>
          <w:rFonts w:ascii="Arial" w:hAnsi="Arial" w:cs="Arial"/>
        </w:rPr>
        <w:t>********</w:t>
      </w:r>
    </w:p>
    <w:sectPr w:rsidR="00512C37" w:rsidRPr="000032C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C4C7" w14:textId="77777777" w:rsidR="00705E00" w:rsidRDefault="00705E00" w:rsidP="0092028B">
      <w:r>
        <w:separator/>
      </w:r>
    </w:p>
  </w:endnote>
  <w:endnote w:type="continuationSeparator" w:id="0">
    <w:p w14:paraId="10408D94" w14:textId="77777777" w:rsidR="00705E00" w:rsidRDefault="00705E0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A8E0" w14:textId="77777777" w:rsidR="00705E00" w:rsidRDefault="00705E00" w:rsidP="0092028B">
      <w:r>
        <w:separator/>
      </w:r>
    </w:p>
  </w:footnote>
  <w:footnote w:type="continuationSeparator" w:id="0">
    <w:p w14:paraId="3D11A2EC" w14:textId="77777777" w:rsidR="00705E00" w:rsidRDefault="00705E0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7F27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032C1">
                            <w:rPr>
                              <w:rFonts w:cstheme="minorHAnsi"/>
                              <w:b/>
                              <w:bCs/>
                              <w:lang w:val="es-ES"/>
                            </w:rPr>
                            <w:t>2984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7F27C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032C1">
                      <w:rPr>
                        <w:rFonts w:cstheme="minorHAnsi"/>
                        <w:b/>
                        <w:bCs/>
                        <w:lang w:val="es-ES"/>
                      </w:rPr>
                      <w:t>2984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2C1"/>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05E00"/>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2024-09-03T20:07:00Z</dcterms:created>
  <dcterms:modified xsi:type="dcterms:W3CDTF">2024-09-03T20:07:00Z</dcterms:modified>
</cp:coreProperties>
</file>